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35C5" w14:textId="77DB47BF" w:rsidR="00936244" w:rsidRDefault="009458EC" w:rsidP="009458EC">
      <w:pPr>
        <w:jc w:val="both"/>
        <w:rPr>
          <w:rFonts w:eastAsia="Times New Roman"/>
          <w:b/>
          <w:sz w:val="28"/>
          <w:szCs w:val="28"/>
        </w:rPr>
      </w:pPr>
      <w:r w:rsidRPr="00E458C9">
        <w:rPr>
          <w:rFonts w:eastAsia="Times New Roman"/>
          <w:b/>
          <w:sz w:val="28"/>
          <w:szCs w:val="28"/>
        </w:rPr>
        <w:t xml:space="preserve">Terms of reference for </w:t>
      </w:r>
      <w:r w:rsidR="00936244">
        <w:rPr>
          <w:rFonts w:eastAsia="Times New Roman"/>
          <w:b/>
          <w:sz w:val="28"/>
          <w:szCs w:val="28"/>
        </w:rPr>
        <w:t xml:space="preserve">Child </w:t>
      </w:r>
      <w:proofErr w:type="spellStart"/>
      <w:r w:rsidR="00936244">
        <w:rPr>
          <w:rFonts w:eastAsia="Times New Roman"/>
          <w:b/>
          <w:sz w:val="28"/>
          <w:szCs w:val="28"/>
        </w:rPr>
        <w:t>Labour</w:t>
      </w:r>
      <w:proofErr w:type="spellEnd"/>
      <w:r w:rsidR="00936244">
        <w:rPr>
          <w:rFonts w:eastAsia="Times New Roman"/>
          <w:b/>
          <w:sz w:val="28"/>
          <w:szCs w:val="28"/>
        </w:rPr>
        <w:t xml:space="preserve"> Survey at </w:t>
      </w:r>
      <w:r w:rsidR="00471B9C">
        <w:rPr>
          <w:rFonts w:eastAsia="Times New Roman"/>
          <w:b/>
          <w:sz w:val="28"/>
          <w:szCs w:val="28"/>
        </w:rPr>
        <w:t>i</w:t>
      </w:r>
      <w:r w:rsidR="00936244">
        <w:rPr>
          <w:rFonts w:eastAsia="Times New Roman"/>
          <w:b/>
          <w:sz w:val="28"/>
          <w:szCs w:val="28"/>
        </w:rPr>
        <w:t xml:space="preserve">nformal RMG in </w:t>
      </w:r>
      <w:proofErr w:type="spellStart"/>
      <w:r w:rsidR="00936244">
        <w:rPr>
          <w:rFonts w:eastAsia="Times New Roman"/>
          <w:b/>
          <w:sz w:val="28"/>
          <w:szCs w:val="28"/>
        </w:rPr>
        <w:t>Keranigonj</w:t>
      </w:r>
      <w:proofErr w:type="spellEnd"/>
      <w:r w:rsidR="00936244">
        <w:rPr>
          <w:rFonts w:eastAsia="Times New Roman"/>
          <w:b/>
          <w:sz w:val="28"/>
          <w:szCs w:val="28"/>
        </w:rPr>
        <w:t>, Dhaka, Bangladesh</w:t>
      </w:r>
    </w:p>
    <w:p w14:paraId="4C567274" w14:textId="79445155" w:rsidR="009458EC" w:rsidRPr="00E458C9" w:rsidRDefault="009458EC" w:rsidP="009458EC">
      <w:pPr>
        <w:jc w:val="both"/>
        <w:rPr>
          <w:rFonts w:eastAsia="Times New Roman"/>
          <w:b/>
          <w:sz w:val="28"/>
          <w:szCs w:val="28"/>
        </w:rPr>
      </w:pPr>
      <w:r w:rsidRPr="00E458C9">
        <w:rPr>
          <w:rFonts w:eastAsia="Times New Roman"/>
          <w:b/>
          <w:sz w:val="28"/>
          <w:szCs w:val="28"/>
        </w:rPr>
        <w:t xml:space="preserve"> </w:t>
      </w:r>
    </w:p>
    <w:p w14:paraId="03858F4D" w14:textId="098FBA30" w:rsidR="00936244" w:rsidRPr="00936244" w:rsidRDefault="009458EC" w:rsidP="00936244">
      <w:pPr>
        <w:jc w:val="both"/>
        <w:rPr>
          <w:rFonts w:eastAsia="Times New Roman" w:cs="Times New Roman"/>
          <w:bCs/>
        </w:rPr>
      </w:pPr>
      <w:r w:rsidRPr="00E458C9">
        <w:rPr>
          <w:rFonts w:eastAsia="Times New Roman" w:cs="Times New Roman"/>
          <w:bCs/>
        </w:rPr>
        <w:t xml:space="preserve">Bangladesh </w:t>
      </w:r>
      <w:proofErr w:type="spellStart"/>
      <w:r w:rsidRPr="00E458C9">
        <w:rPr>
          <w:rFonts w:eastAsia="Times New Roman" w:cs="Times New Roman"/>
          <w:bCs/>
        </w:rPr>
        <w:t>Labour</w:t>
      </w:r>
      <w:proofErr w:type="spellEnd"/>
      <w:r w:rsidRPr="00E458C9">
        <w:rPr>
          <w:rFonts w:eastAsia="Times New Roman" w:cs="Times New Roman"/>
          <w:bCs/>
        </w:rPr>
        <w:t xml:space="preserve"> Foundation (BLF) invites proposal from consultation firm/individual consultant for conducting a </w:t>
      </w:r>
      <w:r w:rsidR="00936244" w:rsidRPr="00936244">
        <w:rPr>
          <w:rFonts w:eastAsia="Times New Roman" w:cs="Times New Roman"/>
          <w:bCs/>
        </w:rPr>
        <w:t xml:space="preserve">Child </w:t>
      </w:r>
      <w:proofErr w:type="spellStart"/>
      <w:r w:rsidR="00936244" w:rsidRPr="00936244">
        <w:rPr>
          <w:rFonts w:eastAsia="Times New Roman" w:cs="Times New Roman"/>
          <w:bCs/>
        </w:rPr>
        <w:t>Labour</w:t>
      </w:r>
      <w:proofErr w:type="spellEnd"/>
      <w:r w:rsidR="00936244" w:rsidRPr="00936244">
        <w:rPr>
          <w:rFonts w:eastAsia="Times New Roman" w:cs="Times New Roman"/>
          <w:bCs/>
        </w:rPr>
        <w:t xml:space="preserve"> Survey at Informal RMG in </w:t>
      </w:r>
      <w:proofErr w:type="spellStart"/>
      <w:r w:rsidR="00936244" w:rsidRPr="00936244">
        <w:rPr>
          <w:rFonts w:eastAsia="Times New Roman" w:cs="Times New Roman"/>
          <w:bCs/>
        </w:rPr>
        <w:t>Keranigonj</w:t>
      </w:r>
      <w:proofErr w:type="spellEnd"/>
      <w:r w:rsidR="00936244" w:rsidRPr="00936244">
        <w:rPr>
          <w:rFonts w:eastAsia="Times New Roman" w:cs="Times New Roman"/>
          <w:bCs/>
        </w:rPr>
        <w:t>, Dhaka, Bangladesh</w:t>
      </w:r>
    </w:p>
    <w:p w14:paraId="25D1A0F2" w14:textId="77777777" w:rsidR="009816AC" w:rsidRPr="00B950BE" w:rsidRDefault="009816AC" w:rsidP="009816AC">
      <w:pPr>
        <w:spacing w:before="100" w:beforeAutospacing="1" w:after="100" w:afterAutospacing="1"/>
        <w:jc w:val="both"/>
        <w:outlineLvl w:val="5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To get the </w:t>
      </w:r>
      <w:proofErr w:type="spellStart"/>
      <w:r>
        <w:rPr>
          <w:rFonts w:eastAsia="Times New Roman" w:cs="Times New Roman"/>
          <w:bCs/>
        </w:rPr>
        <w:t>ToR</w:t>
      </w:r>
      <w:proofErr w:type="spellEnd"/>
      <w:r>
        <w:rPr>
          <w:rFonts w:eastAsia="Times New Roman" w:cs="Times New Roman"/>
          <w:bCs/>
        </w:rPr>
        <w:t xml:space="preserve"> please write an email with the request. Please mention the study name in the subject. </w:t>
      </w:r>
      <w:r w:rsidRPr="00E458C9">
        <w:rPr>
          <w:rFonts w:eastAsia="Times New Roman" w:cs="Times New Roman"/>
          <w:bCs/>
        </w:rPr>
        <w:t>Interested consulting farm and individual consultants are invited to submit proposal mentioning wo</w:t>
      </w:r>
      <w:r>
        <w:rPr>
          <w:rFonts w:eastAsia="Times New Roman" w:cs="Times New Roman"/>
          <w:bCs/>
        </w:rPr>
        <w:t xml:space="preserve">rking strategy and budget line through email </w:t>
      </w:r>
      <w:r w:rsidRPr="00B950BE">
        <w:rPr>
          <w:rFonts w:eastAsia="Times New Roman" w:cs="Times New Roman"/>
          <w:bCs/>
        </w:rPr>
        <w:t xml:space="preserve">on or before </w:t>
      </w:r>
      <w:r>
        <w:rPr>
          <w:rFonts w:eastAsia="Times New Roman" w:cs="Times New Roman"/>
          <w:bCs/>
        </w:rPr>
        <w:t>June</w:t>
      </w:r>
      <w:r w:rsidRPr="00B950BE">
        <w:rPr>
          <w:rFonts w:eastAsia="Times New Roman" w:cs="Times New Roman"/>
          <w:bCs/>
        </w:rPr>
        <w:t xml:space="preserve"> </w:t>
      </w:r>
      <w:r>
        <w:rPr>
          <w:rFonts w:eastAsia="Times New Roman" w:cs="Times New Roman"/>
          <w:bCs/>
        </w:rPr>
        <w:t>15</w:t>
      </w:r>
      <w:r w:rsidRPr="00B950BE">
        <w:rPr>
          <w:rFonts w:eastAsia="Times New Roman" w:cs="Times New Roman"/>
          <w:bCs/>
        </w:rPr>
        <w:t>, 20</w:t>
      </w:r>
      <w:r>
        <w:rPr>
          <w:rFonts w:eastAsia="Times New Roman" w:cs="Times New Roman"/>
          <w:bCs/>
        </w:rPr>
        <w:t>21</w:t>
      </w:r>
      <w:r w:rsidRPr="00B950BE">
        <w:rPr>
          <w:rFonts w:eastAsia="Times New Roman" w:cs="Times New Roman"/>
          <w:bCs/>
        </w:rPr>
        <w:t xml:space="preserve"> to the following address:</w:t>
      </w:r>
    </w:p>
    <w:p w14:paraId="3FEC8558" w14:textId="77777777" w:rsidR="007500A5" w:rsidRPr="00103709" w:rsidRDefault="007500A5" w:rsidP="007500A5">
      <w:pPr>
        <w:spacing w:before="100" w:beforeAutospacing="1" w:after="100" w:afterAutospacing="1"/>
        <w:jc w:val="center"/>
        <w:outlineLvl w:val="5"/>
        <w:rPr>
          <w:rFonts w:eastAsia="Times New Roman" w:cs="Times New Roman"/>
          <w:bCs/>
          <w:color w:val="FF0000"/>
        </w:rPr>
      </w:pPr>
      <w:r w:rsidRPr="00B950BE">
        <w:rPr>
          <w:rFonts w:eastAsia="Times New Roman" w:cs="Times New Roman"/>
          <w:b/>
        </w:rPr>
        <w:t>The Executive Director</w:t>
      </w:r>
      <w:r w:rsidRPr="00B950BE">
        <w:rPr>
          <w:rFonts w:eastAsia="Times New Roman" w:cs="Times New Roman"/>
          <w:bCs/>
        </w:rPr>
        <w:br/>
        <w:t xml:space="preserve">Bangladesh </w:t>
      </w:r>
      <w:proofErr w:type="spellStart"/>
      <w:r w:rsidRPr="00B950BE">
        <w:rPr>
          <w:rFonts w:eastAsia="Times New Roman" w:cs="Times New Roman"/>
          <w:bCs/>
        </w:rPr>
        <w:t>Labour</w:t>
      </w:r>
      <w:proofErr w:type="spellEnd"/>
      <w:r>
        <w:rPr>
          <w:rFonts w:eastAsia="Times New Roman" w:cs="Times New Roman"/>
          <w:bCs/>
        </w:rPr>
        <w:t xml:space="preserve"> </w:t>
      </w:r>
      <w:r w:rsidRPr="00B950BE">
        <w:rPr>
          <w:rFonts w:eastAsia="Times New Roman" w:cs="Times New Roman"/>
          <w:bCs/>
        </w:rPr>
        <w:t>Foundation (BLF)</w:t>
      </w:r>
      <w:r w:rsidRPr="00B950BE">
        <w:rPr>
          <w:rFonts w:eastAsia="Times New Roman" w:cs="Times New Roman"/>
          <w:bCs/>
        </w:rPr>
        <w:br/>
        <w:t>F Haque Tower; Level - 7</w:t>
      </w:r>
      <w:r w:rsidRPr="00B950BE">
        <w:rPr>
          <w:rFonts w:eastAsia="Times New Roman" w:cs="Times New Roman"/>
          <w:bCs/>
        </w:rPr>
        <w:br/>
        <w:t xml:space="preserve">107 Bir </w:t>
      </w:r>
      <w:proofErr w:type="spellStart"/>
      <w:r w:rsidRPr="00B950BE">
        <w:rPr>
          <w:rFonts w:eastAsia="Times New Roman" w:cs="Times New Roman"/>
          <w:bCs/>
        </w:rPr>
        <w:t>Uttam</w:t>
      </w:r>
      <w:proofErr w:type="spellEnd"/>
      <w:r w:rsidRPr="00B950BE">
        <w:rPr>
          <w:rFonts w:eastAsia="Times New Roman" w:cs="Times New Roman"/>
          <w:bCs/>
        </w:rPr>
        <w:t xml:space="preserve"> C.R. Datta Road</w:t>
      </w:r>
      <w:r w:rsidRPr="00B950BE">
        <w:rPr>
          <w:rFonts w:eastAsia="Times New Roman" w:cs="Times New Roman"/>
          <w:bCs/>
        </w:rPr>
        <w:br/>
        <w:t>Dhaka - 1205; Bangladesh</w:t>
      </w:r>
      <w:r>
        <w:rPr>
          <w:rFonts w:eastAsia="Times New Roman" w:cs="Times New Roman"/>
          <w:bCs/>
        </w:rPr>
        <w:br/>
        <w:t>Phone: +880 2 9673851</w:t>
      </w:r>
      <w:r>
        <w:rPr>
          <w:rFonts w:eastAsia="Times New Roman" w:cs="Times New Roman"/>
          <w:bCs/>
        </w:rPr>
        <w:br/>
        <w:t>Cell: +880 1970071051</w:t>
      </w:r>
      <w:r w:rsidRPr="00B950BE">
        <w:rPr>
          <w:rFonts w:eastAsia="Times New Roman" w:cs="Times New Roman"/>
          <w:bCs/>
        </w:rPr>
        <w:br/>
      </w:r>
      <w:r w:rsidRPr="00B950BE">
        <w:rPr>
          <w:rFonts w:eastAsia="Times New Roman" w:cs="Times New Roman"/>
          <w:b/>
        </w:rPr>
        <w:t>Email:</w:t>
      </w:r>
      <w:r w:rsidRPr="00B950BE">
        <w:rPr>
          <w:rFonts w:eastAsia="Times New Roman" w:cs="Times New Roman"/>
          <w:bCs/>
        </w:rPr>
        <w:t xml:space="preserve"> </w:t>
      </w:r>
      <w:hyperlink r:id="rId4" w:history="1">
        <w:r w:rsidRPr="0079126A">
          <w:rPr>
            <w:rStyle w:val="Hyperlink"/>
            <w:rFonts w:eastAsia="Times New Roman" w:cs="Times New Roman"/>
            <w:bCs/>
          </w:rPr>
          <w:t>office@blfbd.</w:t>
        </w:r>
      </w:hyperlink>
      <w:r>
        <w:rPr>
          <w:rFonts w:eastAsia="Times New Roman" w:cs="Times New Roman"/>
          <w:bCs/>
        </w:rPr>
        <w:t>com</w:t>
      </w:r>
      <w:r>
        <w:rPr>
          <w:rFonts w:eastAsia="Times New Roman" w:cs="Times New Roman"/>
          <w:bCs/>
        </w:rPr>
        <w:br/>
      </w:r>
    </w:p>
    <w:p w14:paraId="0B9D9673" w14:textId="37A17379" w:rsidR="009458EC" w:rsidRDefault="009458EC"/>
    <w:p w14:paraId="47D7BD8D" w14:textId="3A8FA6D6" w:rsidR="009458EC" w:rsidRDefault="009458EC"/>
    <w:p w14:paraId="340026B3" w14:textId="04D97B65" w:rsidR="009458EC" w:rsidRDefault="009458EC"/>
    <w:p w14:paraId="265F876B" w14:textId="39DAD06A" w:rsidR="009458EC" w:rsidRDefault="009458EC"/>
    <w:p w14:paraId="1A7A435C" w14:textId="5F76D385" w:rsidR="009458EC" w:rsidRDefault="009458EC"/>
    <w:p w14:paraId="6C9D90DF" w14:textId="5605C248" w:rsidR="009458EC" w:rsidRDefault="009458EC"/>
    <w:p w14:paraId="35FB3706" w14:textId="017AA61E" w:rsidR="00936244" w:rsidRDefault="00936244"/>
    <w:p w14:paraId="59438492" w14:textId="0E41AD4F" w:rsidR="00936244" w:rsidRDefault="00936244"/>
    <w:p w14:paraId="08A26D98" w14:textId="5A53150B" w:rsidR="00936244" w:rsidRDefault="00936244"/>
    <w:p w14:paraId="405B2302" w14:textId="035ADFAB" w:rsidR="00936244" w:rsidRDefault="00936244"/>
    <w:p w14:paraId="504351BA" w14:textId="41A325A9" w:rsidR="00936244" w:rsidRDefault="00936244"/>
    <w:p w14:paraId="2AE89D1C" w14:textId="38E01769" w:rsidR="00936244" w:rsidRDefault="00936244"/>
    <w:p w14:paraId="07EEE1A1" w14:textId="72527FBA" w:rsidR="00936244" w:rsidRDefault="00936244"/>
    <w:p w14:paraId="61FB0325" w14:textId="75B496F4" w:rsidR="00936244" w:rsidRDefault="00936244"/>
    <w:p w14:paraId="2C0FF9CA" w14:textId="7BEE8AA1" w:rsidR="00936244" w:rsidRDefault="00936244"/>
    <w:p w14:paraId="094930F0" w14:textId="57E710C6" w:rsidR="00936244" w:rsidRDefault="00936244"/>
    <w:p w14:paraId="567B4E80" w14:textId="537F64C8" w:rsidR="00936244" w:rsidRDefault="00936244"/>
    <w:p w14:paraId="594A3627" w14:textId="0F0C6CC8" w:rsidR="00936244" w:rsidRDefault="00936244"/>
    <w:p w14:paraId="6AB5FCBC" w14:textId="62ADAE75" w:rsidR="00936244" w:rsidRDefault="00936244"/>
    <w:p w14:paraId="3C0AA981" w14:textId="00157C07" w:rsidR="00936244" w:rsidRDefault="00936244"/>
    <w:p w14:paraId="5343DAEE" w14:textId="6D32B3C0" w:rsidR="00936244" w:rsidRDefault="00936244"/>
    <w:p w14:paraId="4D26CBAE" w14:textId="6460A0A9" w:rsidR="00936244" w:rsidRDefault="00936244"/>
    <w:p w14:paraId="6A00540D" w14:textId="29A55CB4" w:rsidR="00936244" w:rsidRDefault="00936244"/>
    <w:sectPr w:rsidR="00936244" w:rsidSect="00A835A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925"/>
    <w:rsid w:val="00065495"/>
    <w:rsid w:val="00103709"/>
    <w:rsid w:val="002E4C6A"/>
    <w:rsid w:val="00471B9C"/>
    <w:rsid w:val="006B696E"/>
    <w:rsid w:val="007500A5"/>
    <w:rsid w:val="00936244"/>
    <w:rsid w:val="009458EC"/>
    <w:rsid w:val="009816AC"/>
    <w:rsid w:val="00A64CF1"/>
    <w:rsid w:val="00A835A3"/>
    <w:rsid w:val="00AA3302"/>
    <w:rsid w:val="00B950BE"/>
    <w:rsid w:val="00DA2F90"/>
    <w:rsid w:val="00E95888"/>
    <w:rsid w:val="00F7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990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92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92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950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uiPriority w:val="22"/>
    <w:qFormat/>
    <w:rsid w:val="00B950BE"/>
    <w:rPr>
      <w:b/>
      <w:bCs/>
    </w:rPr>
  </w:style>
  <w:style w:type="character" w:customStyle="1" w:styleId="style25">
    <w:name w:val="style25"/>
    <w:basedOn w:val="DefaultParagraphFont"/>
    <w:rsid w:val="00B950BE"/>
  </w:style>
  <w:style w:type="character" w:styleId="UnresolvedMention">
    <w:name w:val="Unresolved Mention"/>
    <w:basedOn w:val="DefaultParagraphFont"/>
    <w:uiPriority w:val="99"/>
    <w:rsid w:val="00103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blfbd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BLF</cp:lastModifiedBy>
  <cp:revision>11</cp:revision>
  <dcterms:created xsi:type="dcterms:W3CDTF">2017-04-16T20:31:00Z</dcterms:created>
  <dcterms:modified xsi:type="dcterms:W3CDTF">2021-06-06T09:43:00Z</dcterms:modified>
</cp:coreProperties>
</file>